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4739" w:rsidRPr="00AB71C0" w:rsidRDefault="0010728A">
      <w:pPr>
        <w:rPr>
          <w:b/>
        </w:rPr>
      </w:pPr>
      <w:r w:rsidRPr="00AB71C0">
        <w:rPr>
          <w:b/>
          <w:noProof/>
        </w:rPr>
        <w:drawing>
          <wp:anchor distT="0" distB="0" distL="114300" distR="114300" simplePos="0" relativeHeight="251658240" behindDoc="1" locked="0" layoutInCell="1" allowOverlap="1">
            <wp:simplePos x="0" y="0"/>
            <wp:positionH relativeFrom="page">
              <wp:align>left</wp:align>
            </wp:positionH>
            <wp:positionV relativeFrom="page">
              <wp:posOffset>54610</wp:posOffset>
            </wp:positionV>
            <wp:extent cx="1310640" cy="1317625"/>
            <wp:effectExtent l="0" t="0" r="3810" b="0"/>
            <wp:wrapThrough wrapText="bothSides">
              <wp:wrapPolygon edited="0">
                <wp:start x="0" y="0"/>
                <wp:lineTo x="0" y="21236"/>
                <wp:lineTo x="21349" y="21236"/>
                <wp:lineTo x="21349"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10640" cy="1317625"/>
                    </a:xfrm>
                    <a:prstGeom prst="rect">
                      <a:avLst/>
                    </a:prstGeom>
                    <a:noFill/>
                  </pic:spPr>
                </pic:pic>
              </a:graphicData>
            </a:graphic>
            <wp14:sizeRelH relativeFrom="margin">
              <wp14:pctWidth>0</wp14:pctWidth>
            </wp14:sizeRelH>
            <wp14:sizeRelV relativeFrom="margin">
              <wp14:pctHeight>0</wp14:pctHeight>
            </wp14:sizeRelV>
          </wp:anchor>
        </w:drawing>
      </w:r>
      <w:r w:rsidR="00F16138" w:rsidRPr="00AB71C0">
        <w:rPr>
          <w:b/>
        </w:rPr>
        <w:t>Members in Attendance:</w:t>
      </w:r>
    </w:p>
    <w:p w:rsidR="00F16138" w:rsidRDefault="00F16138">
      <w:r>
        <w:t xml:space="preserve">Terry </w:t>
      </w:r>
      <w:proofErr w:type="spellStart"/>
      <w:r>
        <w:t>Sheahan</w:t>
      </w:r>
      <w:proofErr w:type="spellEnd"/>
      <w:r>
        <w:t xml:space="preserve">    Dan O’Connell       Ericka Rogers       Yvette Alexander-Maxie</w:t>
      </w:r>
    </w:p>
    <w:p w:rsidR="00F16138" w:rsidRPr="00F16138" w:rsidRDefault="00F16138">
      <w:pPr>
        <w:rPr>
          <w:lang w:val="fr-FR"/>
        </w:rPr>
      </w:pPr>
      <w:r w:rsidRPr="00F16138">
        <w:rPr>
          <w:lang w:val="fr-FR"/>
        </w:rPr>
        <w:t xml:space="preserve">Chris </w:t>
      </w:r>
      <w:proofErr w:type="spellStart"/>
      <w:r w:rsidRPr="00F16138">
        <w:rPr>
          <w:lang w:val="fr-FR"/>
        </w:rPr>
        <w:t>Dangles</w:t>
      </w:r>
      <w:proofErr w:type="spellEnd"/>
      <w:r w:rsidRPr="00F16138">
        <w:rPr>
          <w:lang w:val="fr-FR"/>
        </w:rPr>
        <w:t xml:space="preserve">      Lynn Crivello          </w:t>
      </w:r>
      <w:proofErr w:type="spellStart"/>
      <w:r w:rsidRPr="00F16138">
        <w:rPr>
          <w:lang w:val="fr-FR"/>
        </w:rPr>
        <w:t>Devan</w:t>
      </w:r>
      <w:proofErr w:type="spellEnd"/>
      <w:r w:rsidRPr="00F16138">
        <w:rPr>
          <w:lang w:val="fr-FR"/>
        </w:rPr>
        <w:t xml:space="preserve"> </w:t>
      </w:r>
      <w:proofErr w:type="spellStart"/>
      <w:r w:rsidRPr="00F16138">
        <w:rPr>
          <w:lang w:val="fr-FR"/>
        </w:rPr>
        <w:t>Gour</w:t>
      </w:r>
      <w:r>
        <w:rPr>
          <w:lang w:val="fr-FR"/>
        </w:rPr>
        <w:t>dine</w:t>
      </w:r>
      <w:proofErr w:type="spellEnd"/>
    </w:p>
    <w:p w:rsidR="00F16138" w:rsidRPr="00F16138" w:rsidRDefault="00F16138">
      <w:pPr>
        <w:rPr>
          <w:lang w:val="fr-FR"/>
        </w:rPr>
      </w:pPr>
      <w:r w:rsidRPr="00F16138">
        <w:rPr>
          <w:lang w:val="fr-FR"/>
        </w:rPr>
        <w:t xml:space="preserve">John </w:t>
      </w:r>
      <w:proofErr w:type="spellStart"/>
      <w:r w:rsidRPr="00F16138">
        <w:rPr>
          <w:lang w:val="fr-FR"/>
        </w:rPr>
        <w:t>Lillquist</w:t>
      </w:r>
      <w:proofErr w:type="spellEnd"/>
      <w:r w:rsidRPr="00F16138">
        <w:rPr>
          <w:lang w:val="fr-FR"/>
        </w:rPr>
        <w:t xml:space="preserve">      Jack Rasmussen     Natalie Gutierrez</w:t>
      </w:r>
    </w:p>
    <w:p w:rsidR="00F16138" w:rsidRDefault="00F16138">
      <w:r>
        <w:t xml:space="preserve">Glen Lyman       Jimmy Thompson   David </w:t>
      </w:r>
      <w:proofErr w:type="spellStart"/>
      <w:r>
        <w:t>Cozzi</w:t>
      </w:r>
      <w:proofErr w:type="spellEnd"/>
    </w:p>
    <w:p w:rsidR="00F16138" w:rsidRDefault="00F16138">
      <w:r>
        <w:t xml:space="preserve">Jeff Perl              John </w:t>
      </w:r>
      <w:proofErr w:type="spellStart"/>
      <w:r>
        <w:t>Plante</w:t>
      </w:r>
      <w:proofErr w:type="spellEnd"/>
      <w:r>
        <w:t xml:space="preserve">              William Schatz</w:t>
      </w:r>
    </w:p>
    <w:p w:rsidR="00F16138" w:rsidRDefault="00F16138"/>
    <w:p w:rsidR="00F16138" w:rsidRDefault="00F16138">
      <w:r w:rsidRPr="00AB71C0">
        <w:rPr>
          <w:b/>
        </w:rPr>
        <w:t>Introductions &amp; Afflation’s:</w:t>
      </w:r>
      <w:r>
        <w:t xml:space="preserve"> </w:t>
      </w:r>
    </w:p>
    <w:p w:rsidR="00F16138" w:rsidRDefault="00F16138">
      <w:r>
        <w:t>Meeting was called to order at 10:05 am by Chair</w:t>
      </w:r>
      <w:r w:rsidR="000529DD">
        <w:t>person</w:t>
      </w:r>
      <w:r>
        <w:t xml:space="preserve"> Dan O’Connell. Introductions and Affiliations were made. </w:t>
      </w:r>
    </w:p>
    <w:p w:rsidR="00EB0AC0" w:rsidRPr="00AB71C0" w:rsidRDefault="00EB0AC0">
      <w:pPr>
        <w:rPr>
          <w:b/>
        </w:rPr>
      </w:pPr>
      <w:r w:rsidRPr="00AB71C0">
        <w:rPr>
          <w:b/>
        </w:rPr>
        <w:t>Open Meeting Act (OMA):</w:t>
      </w:r>
    </w:p>
    <w:p w:rsidR="00EB0AC0" w:rsidRDefault="00EB0AC0">
      <w:r>
        <w:t xml:space="preserve">All members of the LEPC were reminded of the need to take the online class to become certified. Certificates of completion need to be given to Alvin Childress. The Link to the training program is </w:t>
      </w:r>
      <w:hyperlink r:id="rId8" w:history="1">
        <w:r w:rsidR="00AB71C0" w:rsidRPr="00CD4012">
          <w:rPr>
            <w:rStyle w:val="Hyperlink"/>
          </w:rPr>
          <w:t>http://foia.ilattorneygeneral.net/Default.aspx</w:t>
        </w:r>
      </w:hyperlink>
      <w:r w:rsidR="00AB71C0">
        <w:t xml:space="preserve"> </w:t>
      </w:r>
    </w:p>
    <w:p w:rsidR="00AB71C0" w:rsidRDefault="00AB71C0">
      <w:r w:rsidRPr="00AB71C0">
        <w:rPr>
          <w:b/>
        </w:rPr>
        <w:t>Minutes for April 4</w:t>
      </w:r>
      <w:r w:rsidRPr="00AB71C0">
        <w:rPr>
          <w:b/>
          <w:vertAlign w:val="superscript"/>
        </w:rPr>
        <w:t>th</w:t>
      </w:r>
      <w:r w:rsidRPr="00AB71C0">
        <w:rPr>
          <w:b/>
        </w:rPr>
        <w:t xml:space="preserve"> 2017</w:t>
      </w:r>
      <w:r>
        <w:t xml:space="preserve">: were reviewed and approved with no corrections. The minutes/agendas are posted on the webpage </w:t>
      </w:r>
      <w:hyperlink r:id="rId9" w:history="1">
        <w:r w:rsidRPr="00CD4012">
          <w:rPr>
            <w:rStyle w:val="Hyperlink"/>
          </w:rPr>
          <w:t>https://chicagolepc.org/</w:t>
        </w:r>
      </w:hyperlink>
      <w:r>
        <w:t xml:space="preserve"> </w:t>
      </w:r>
    </w:p>
    <w:p w:rsidR="00BE0EDD" w:rsidRDefault="00BE0EDD" w:rsidP="00BE0EDD">
      <w:pPr>
        <w:pStyle w:val="ListParagraph"/>
        <w:numPr>
          <w:ilvl w:val="0"/>
          <w:numId w:val="1"/>
        </w:numPr>
      </w:pPr>
      <w:r>
        <w:t>Natalie Gutierrez</w:t>
      </w:r>
      <w:r w:rsidR="00CC36AF">
        <w:t xml:space="preserve"> (OEMC) </w:t>
      </w:r>
      <w:r>
        <w:t>LEPC Funding Update Hiring a contractor and federal funding for LEPC.</w:t>
      </w:r>
    </w:p>
    <w:p w:rsidR="00F24800" w:rsidRDefault="00F24800" w:rsidP="00F24800">
      <w:pPr>
        <w:pStyle w:val="ListParagraph"/>
      </w:pPr>
    </w:p>
    <w:p w:rsidR="00BE0EDD" w:rsidRDefault="00BE0EDD" w:rsidP="00BE0EDD">
      <w:pPr>
        <w:pStyle w:val="ListParagraph"/>
        <w:numPr>
          <w:ilvl w:val="0"/>
          <w:numId w:val="1"/>
        </w:numPr>
      </w:pPr>
      <w:r>
        <w:t>Dan O’</w:t>
      </w:r>
      <w:r w:rsidR="00CC36AF">
        <w:t>Connell (Chair)</w:t>
      </w:r>
      <w:r>
        <w:t xml:space="preserve"> Submitting applications for the Open Meetings Act and LEPC membership. </w:t>
      </w:r>
    </w:p>
    <w:p w:rsidR="00F24800" w:rsidRDefault="00F24800" w:rsidP="00F24800">
      <w:pPr>
        <w:pStyle w:val="ListParagraph"/>
      </w:pPr>
    </w:p>
    <w:p w:rsidR="00BE0EDD" w:rsidRDefault="00BE0EDD" w:rsidP="00BE0EDD">
      <w:pPr>
        <w:pStyle w:val="ListParagraph"/>
        <w:numPr>
          <w:ilvl w:val="0"/>
          <w:numId w:val="1"/>
        </w:numPr>
      </w:pPr>
      <w:r>
        <w:t xml:space="preserve">Updating Chicago LEPC </w:t>
      </w:r>
      <w:r w:rsidR="000A2CC2">
        <w:t>website with minutes and agendas.</w:t>
      </w:r>
    </w:p>
    <w:p w:rsidR="00F24800" w:rsidRDefault="00F24800" w:rsidP="00F24800">
      <w:pPr>
        <w:pStyle w:val="ListParagraph"/>
      </w:pPr>
    </w:p>
    <w:p w:rsidR="00223230" w:rsidRDefault="00F24800" w:rsidP="00BE0EDD">
      <w:pPr>
        <w:pStyle w:val="ListParagraph"/>
        <w:numPr>
          <w:ilvl w:val="0"/>
          <w:numId w:val="1"/>
        </w:numPr>
      </w:pPr>
      <w:r>
        <w:t xml:space="preserve">Terry </w:t>
      </w:r>
      <w:proofErr w:type="spellStart"/>
      <w:r>
        <w:t>Sheahan</w:t>
      </w:r>
      <w:proofErr w:type="spellEnd"/>
      <w:r>
        <w:t xml:space="preserve"> (CDPH) </w:t>
      </w:r>
      <w:r w:rsidR="00223230">
        <w:t xml:space="preserve">Tier II electronic </w:t>
      </w:r>
      <w:r>
        <w:t>submittals, CP3 and Mailer Update</w:t>
      </w:r>
    </w:p>
    <w:p w:rsidR="00F24800" w:rsidRDefault="00F24800" w:rsidP="00F24800">
      <w:pPr>
        <w:pStyle w:val="ListParagraph"/>
      </w:pPr>
    </w:p>
    <w:p w:rsidR="000A2CC2" w:rsidRDefault="004C4089" w:rsidP="00BE0EDD">
      <w:pPr>
        <w:pStyle w:val="ListParagraph"/>
        <w:numPr>
          <w:ilvl w:val="0"/>
          <w:numId w:val="1"/>
        </w:numPr>
      </w:pPr>
      <w:r>
        <w:t xml:space="preserve">John </w:t>
      </w:r>
      <w:proofErr w:type="spellStart"/>
      <w:r>
        <w:t>Linquist</w:t>
      </w:r>
      <w:proofErr w:type="spellEnd"/>
      <w:r>
        <w:t xml:space="preserve"> (Cook County LEPC)</w:t>
      </w:r>
      <w:r w:rsidR="00CC36AF">
        <w:t xml:space="preserve"> </w:t>
      </w:r>
      <w:r>
        <w:t>Exercise May 20</w:t>
      </w:r>
      <w:r w:rsidRPr="004C4089">
        <w:rPr>
          <w:vertAlign w:val="superscript"/>
        </w:rPr>
        <w:t>th</w:t>
      </w:r>
      <w:r>
        <w:rPr>
          <w:vertAlign w:val="superscript"/>
        </w:rPr>
        <w:t xml:space="preserve"> </w:t>
      </w:r>
      <w:r>
        <w:t xml:space="preserve">  location and time T.B.A.</w:t>
      </w:r>
    </w:p>
    <w:p w:rsidR="00F24800" w:rsidRDefault="00F24800" w:rsidP="00F24800">
      <w:pPr>
        <w:pStyle w:val="ListParagraph"/>
      </w:pPr>
    </w:p>
    <w:p w:rsidR="000529DD" w:rsidRDefault="000529DD" w:rsidP="00BE0EDD">
      <w:pPr>
        <w:pStyle w:val="ListParagraph"/>
        <w:numPr>
          <w:ilvl w:val="0"/>
          <w:numId w:val="1"/>
        </w:numPr>
      </w:pPr>
      <w:r>
        <w:t>Next Suburban Cook County LEPC meeting May 17</w:t>
      </w:r>
      <w:r w:rsidRPr="000529DD">
        <w:rPr>
          <w:vertAlign w:val="superscript"/>
        </w:rPr>
        <w:t>th</w:t>
      </w:r>
      <w:r>
        <w:t xml:space="preserve"> 10 a.m. at Bedford Park Public Library </w:t>
      </w:r>
    </w:p>
    <w:p w:rsidR="00F24800" w:rsidRDefault="00F24800" w:rsidP="00F24800">
      <w:pPr>
        <w:pStyle w:val="ListParagraph"/>
      </w:pPr>
    </w:p>
    <w:p w:rsidR="004C4089" w:rsidRDefault="004C4089" w:rsidP="00BE0EDD">
      <w:pPr>
        <w:pStyle w:val="ListParagraph"/>
        <w:numPr>
          <w:ilvl w:val="0"/>
          <w:numId w:val="1"/>
        </w:numPr>
      </w:pPr>
      <w:r>
        <w:t xml:space="preserve">Devan </w:t>
      </w:r>
      <w:proofErr w:type="spellStart"/>
      <w:r>
        <w:t>Gourdine</w:t>
      </w:r>
      <w:proofErr w:type="spellEnd"/>
      <w:r>
        <w:t xml:space="preserve"> (CTA)</w:t>
      </w:r>
      <w:r w:rsidR="00CC36AF">
        <w:t xml:space="preserve"> </w:t>
      </w:r>
      <w:r w:rsidR="0070032B">
        <w:t>Active Incident Workshop</w:t>
      </w:r>
      <w:r w:rsidR="000529DD">
        <w:t xml:space="preserve"> 8 a.m.</w:t>
      </w:r>
      <w:r w:rsidR="0070032B">
        <w:t xml:space="preserve"> May 2</w:t>
      </w:r>
      <w:r w:rsidR="0070032B" w:rsidRPr="0070032B">
        <w:rPr>
          <w:vertAlign w:val="superscript"/>
        </w:rPr>
        <w:t>nd</w:t>
      </w:r>
      <w:r w:rsidR="0070032B">
        <w:t xml:space="preserve"> at CTA HQ 567 W. Lake </w:t>
      </w:r>
    </w:p>
    <w:p w:rsidR="00A91F05" w:rsidRDefault="00A91F05" w:rsidP="00A91F05">
      <w:pPr>
        <w:pStyle w:val="ListParagraph"/>
      </w:pPr>
    </w:p>
    <w:p w:rsidR="00223230" w:rsidRDefault="00223230" w:rsidP="00BE0EDD">
      <w:pPr>
        <w:pStyle w:val="ListParagraph"/>
        <w:numPr>
          <w:ilvl w:val="0"/>
          <w:numId w:val="1"/>
        </w:numPr>
      </w:pPr>
      <w:r>
        <w:t>The n</w:t>
      </w:r>
      <w:r w:rsidR="00A91F05">
        <w:t xml:space="preserve">ext LEPC meeting will be on June </w:t>
      </w:r>
      <w:bookmarkStart w:id="0" w:name="_GoBack"/>
      <w:bookmarkEnd w:id="0"/>
      <w:r w:rsidR="00A91F05">
        <w:t>13th</w:t>
      </w:r>
      <w:r>
        <w:t xml:space="preserve"> </w:t>
      </w:r>
      <w:r w:rsidR="00A91F05">
        <w:t>at Engine Company 16 Firehouse 53. E. Pershing Road</w:t>
      </w:r>
    </w:p>
    <w:p w:rsidR="00F24800" w:rsidRDefault="00F24800" w:rsidP="00F24800">
      <w:pPr>
        <w:pStyle w:val="ListParagraph"/>
      </w:pPr>
    </w:p>
    <w:p w:rsidR="000529DD" w:rsidRDefault="000529DD" w:rsidP="00BE0EDD">
      <w:pPr>
        <w:pStyle w:val="ListParagraph"/>
        <w:numPr>
          <w:ilvl w:val="0"/>
          <w:numId w:val="1"/>
        </w:numPr>
      </w:pPr>
      <w:r>
        <w:t xml:space="preserve">Meeting Adjourned at 11:55 a.m. </w:t>
      </w:r>
    </w:p>
    <w:sectPr w:rsidR="000529DD">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797C" w:rsidRDefault="0032797C" w:rsidP="0010728A">
      <w:pPr>
        <w:spacing w:after="0" w:line="240" w:lineRule="auto"/>
      </w:pPr>
      <w:r>
        <w:separator/>
      </w:r>
    </w:p>
  </w:endnote>
  <w:endnote w:type="continuationSeparator" w:id="0">
    <w:p w:rsidR="0032797C" w:rsidRDefault="0032797C" w:rsidP="00107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797C" w:rsidRDefault="0032797C" w:rsidP="0010728A">
      <w:pPr>
        <w:spacing w:after="0" w:line="240" w:lineRule="auto"/>
      </w:pPr>
      <w:r>
        <w:separator/>
      </w:r>
    </w:p>
  </w:footnote>
  <w:footnote w:type="continuationSeparator" w:id="0">
    <w:p w:rsidR="0032797C" w:rsidRDefault="0032797C" w:rsidP="001072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728A" w:rsidRPr="0010728A" w:rsidRDefault="0010728A">
    <w:pPr>
      <w:pStyle w:val="Header"/>
      <w:rPr>
        <w:color w:val="000000" w:themeColor="text1"/>
        <w:sz w:val="48"/>
        <w:szCs w:val="48"/>
      </w:rPr>
    </w:pPr>
    <w:r w:rsidRPr="0010728A">
      <w:rPr>
        <w:color w:val="000000" w:themeColor="text1"/>
        <w:sz w:val="48"/>
        <w:szCs w:val="48"/>
      </w:rPr>
      <w:t xml:space="preserve">         LEPC Quarterly Meeting</w:t>
    </w:r>
    <w:r w:rsidR="00A91F05">
      <w:rPr>
        <w:color w:val="000000" w:themeColor="text1"/>
        <w:sz w:val="48"/>
        <w:szCs w:val="48"/>
      </w:rPr>
      <w:t xml:space="preserve"> April 4</w:t>
    </w:r>
    <w:r w:rsidR="00A91F05" w:rsidRPr="00A91F05">
      <w:rPr>
        <w:color w:val="000000" w:themeColor="text1"/>
        <w:sz w:val="48"/>
        <w:szCs w:val="48"/>
        <w:vertAlign w:val="superscript"/>
      </w:rPr>
      <w:t>th</w:t>
    </w:r>
    <w:r w:rsidR="00A91F05">
      <w:rPr>
        <w:color w:val="000000" w:themeColor="text1"/>
        <w:sz w:val="48"/>
        <w:szCs w:val="48"/>
      </w:rPr>
      <w:t xml:space="preserve"> 2017</w:t>
    </w:r>
  </w:p>
  <w:p w:rsidR="0010728A" w:rsidRDefault="00A91F05" w:rsidP="0010728A">
    <w:pPr>
      <w:pStyle w:val="Header"/>
      <w:tabs>
        <w:tab w:val="clear" w:pos="4680"/>
        <w:tab w:val="clear" w:pos="9360"/>
        <w:tab w:val="left" w:pos="984"/>
      </w:tabs>
      <w:rPr>
        <w:sz w:val="48"/>
        <w:szCs w:val="48"/>
      </w:rPr>
    </w:pPr>
    <w:r>
      <w:rPr>
        <w:sz w:val="48"/>
        <w:szCs w:val="4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53050D9"/>
    <w:multiLevelType w:val="hybridMultilevel"/>
    <w:tmpl w:val="97D69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728A"/>
    <w:rsid w:val="000529DD"/>
    <w:rsid w:val="000A2CC2"/>
    <w:rsid w:val="0010728A"/>
    <w:rsid w:val="001B4739"/>
    <w:rsid w:val="002103C3"/>
    <w:rsid w:val="00223230"/>
    <w:rsid w:val="0032797C"/>
    <w:rsid w:val="004C4089"/>
    <w:rsid w:val="0070032B"/>
    <w:rsid w:val="00A91F05"/>
    <w:rsid w:val="00AB71C0"/>
    <w:rsid w:val="00BE0EDD"/>
    <w:rsid w:val="00C84C03"/>
    <w:rsid w:val="00CC36AF"/>
    <w:rsid w:val="00E974A3"/>
    <w:rsid w:val="00EB0AC0"/>
    <w:rsid w:val="00F16138"/>
    <w:rsid w:val="00F248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231379"/>
  <w15:chartTrackingRefBased/>
  <w15:docId w15:val="{9186220F-3408-4D67-A42A-017CA9103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07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728A"/>
  </w:style>
  <w:style w:type="paragraph" w:styleId="Footer">
    <w:name w:val="footer"/>
    <w:basedOn w:val="Normal"/>
    <w:link w:val="FooterChar"/>
    <w:uiPriority w:val="99"/>
    <w:unhideWhenUsed/>
    <w:rsid w:val="00107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728A"/>
  </w:style>
  <w:style w:type="character" w:styleId="Hyperlink">
    <w:name w:val="Hyperlink"/>
    <w:basedOn w:val="DefaultParagraphFont"/>
    <w:uiPriority w:val="99"/>
    <w:unhideWhenUsed/>
    <w:rsid w:val="00AB71C0"/>
    <w:rPr>
      <w:color w:val="0563C1" w:themeColor="hyperlink"/>
      <w:u w:val="single"/>
    </w:rPr>
  </w:style>
  <w:style w:type="paragraph" w:styleId="ListParagraph">
    <w:name w:val="List Paragraph"/>
    <w:basedOn w:val="Normal"/>
    <w:uiPriority w:val="34"/>
    <w:qFormat/>
    <w:rsid w:val="00BE0E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foia.ilattorneygeneral.net/Default.aspx"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chicagolepc.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253</Words>
  <Characters>1443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Alvin Childress</dc:creator>
  <cp:keywords/>
  <dc:description/>
  <cp:lastModifiedBy>Alvin Childress</cp:lastModifiedBy>
  <cp:revision>2</cp:revision>
  <dcterms:created xsi:type="dcterms:W3CDTF">2017-04-06T19:16:00Z</dcterms:created>
  <dcterms:modified xsi:type="dcterms:W3CDTF">2017-04-06T19:16:00Z</dcterms:modified>
</cp:coreProperties>
</file>